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FB3114" w:rsidRDefault="00FB3114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1"/>
        <w:gridCol w:w="911"/>
        <w:gridCol w:w="1503"/>
        <w:gridCol w:w="1560"/>
        <w:gridCol w:w="1560"/>
        <w:gridCol w:w="1557"/>
        <w:gridCol w:w="1417"/>
        <w:gridCol w:w="993"/>
        <w:gridCol w:w="1134"/>
        <w:gridCol w:w="1274"/>
        <w:gridCol w:w="1844"/>
        <w:gridCol w:w="1496"/>
      </w:tblGrid>
      <w:tr w:rsidR="00404507" w:rsidRPr="005C7972" w:rsidTr="00404507">
        <w:trPr>
          <w:trHeight w:val="1890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07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 одного информационного поля, </w:t>
            </w:r>
          </w:p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м.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EA781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A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Задаток,               руб. </w:t>
            </w:r>
          </w:p>
        </w:tc>
      </w:tr>
      <w:tr w:rsidR="00404507" w:rsidRPr="005C7972" w:rsidTr="00404507">
        <w:trPr>
          <w:trHeight w:val="31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C7972" w:rsidRPr="005C7972" w:rsidTr="00EA7812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</w:t>
            </w:r>
          </w:p>
        </w:tc>
      </w:tr>
      <w:tr w:rsidR="00404507" w:rsidRPr="005C7972" w:rsidTr="00404507">
        <w:trPr>
          <w:trHeight w:val="94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E866DA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2" w:rsidRPr="005C7972" w:rsidRDefault="00E866DA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пр-т Революции – пл. Ленина, д. 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6DA" w:rsidRDefault="00CE0867" w:rsidP="00E8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E866DA">
              <w:rPr>
                <w:rFonts w:ascii="Times New Roman" w:eastAsia="Times New Roman" w:hAnsi="Times New Roman" w:cs="Times New Roman"/>
                <w:lang w:eastAsia="ru-RU"/>
              </w:rPr>
              <w:t>етодиодный видеоэкран</w:t>
            </w:r>
            <w:r w:rsidR="005C7972" w:rsidRPr="005C79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C7972" w:rsidRPr="005C7972" w:rsidRDefault="00E866DA" w:rsidP="00E8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5C7972" w:rsidRPr="005C7972">
              <w:rPr>
                <w:rFonts w:ascii="Times New Roman" w:eastAsia="Times New Roman" w:hAnsi="Times New Roman" w:cs="Times New Roman"/>
                <w:lang w:eastAsia="ru-RU"/>
              </w:rPr>
              <w:t>0х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C7972" w:rsidRPr="005C7972">
              <w:rPr>
                <w:rFonts w:ascii="Times New Roman" w:eastAsia="Times New Roman" w:hAnsi="Times New Roman" w:cs="Times New Roman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5C7972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66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C79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E866DA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E866DA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E866DA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972" w:rsidRPr="005C7972" w:rsidRDefault="00CE0867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CE0867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777 600,00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72" w:rsidRPr="005C7972" w:rsidRDefault="00CE0867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2 528 000,00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7972" w:rsidRPr="005C7972" w:rsidRDefault="00CE0867" w:rsidP="005C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2 528 000,00</w:t>
            </w:r>
            <w:r w:rsidR="005C7972" w:rsidRPr="005C79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84854" w:rsidRDefault="00984854" w:rsidP="009848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51D5" w:rsidRPr="00984854" w:rsidRDefault="004651D5" w:rsidP="0032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4854">
        <w:rPr>
          <w:rFonts w:ascii="Times New Roman" w:eastAsia="Times New Roman" w:hAnsi="Times New Roman" w:cs="Times New Roman"/>
          <w:color w:val="000000"/>
          <w:lang w:eastAsia="ru-RU"/>
        </w:rPr>
        <w:t>* Схем</w:t>
      </w:r>
      <w:r w:rsidR="002E602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98485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размещения рекламн</w:t>
      </w:r>
      <w:r w:rsidR="002E602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984854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конструкци</w:t>
      </w:r>
      <w:r w:rsidR="002E602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84854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</w:t>
      </w:r>
      <w:r w:rsidR="002E602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321764">
        <w:rPr>
          <w:rFonts w:ascii="Times New Roman" w:eastAsia="Times New Roman" w:hAnsi="Times New Roman" w:cs="Times New Roman"/>
          <w:lang w:eastAsia="ru-RU"/>
        </w:rPr>
        <w:t>приказом департамента имущественных и земельных отношений Воронежской области от 20.08.2015 № 1366 «Об утверждении схемы размещения рекламных конструкций на территории городского округа город Воронеж».</w:t>
      </w:r>
    </w:p>
    <w:p w:rsidR="004651D5" w:rsidRPr="00984854" w:rsidRDefault="004651D5" w:rsidP="0098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 с Законом Воронежской области от 07.07.2006 № 86-ОЗ (в ред. от 05.06.2015 </w:t>
      </w:r>
      <w:r w:rsidR="0098485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>О порядке обнародования, опубликования и вступления в силу нормативных правовых актов органов государственной власти Ворон</w:t>
      </w:r>
      <w:bookmarkStart w:id="0" w:name="_GoBack"/>
      <w:bookmarkEnd w:id="0"/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 xml:space="preserve">ежской области и о порядке опубликования иной официальной информации" приказы департамента опубликованы в информационной системе </w:t>
      </w:r>
      <w:r w:rsidR="0098485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>Портал Воронежской области в сети Интернет</w:t>
      </w:r>
      <w:r w:rsidR="0098485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651D5">
        <w:rPr>
          <w:rFonts w:ascii="Times New Roman" w:eastAsia="Times New Roman" w:hAnsi="Times New Roman" w:cs="Times New Roman"/>
          <w:color w:val="000000"/>
          <w:lang w:eastAsia="ru-RU"/>
        </w:rPr>
        <w:t xml:space="preserve"> (www.govvrn.ru)</w:t>
      </w:r>
      <w:r w:rsidR="0098485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D7275" w:rsidRPr="004651D5" w:rsidRDefault="00FD7275" w:rsidP="004651D5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sectPr w:rsidR="00FD7275" w:rsidRPr="004651D5" w:rsidSect="00853D7F">
      <w:footerReference w:type="default" r:id="rId8"/>
      <w:pgSz w:w="16838" w:h="11906" w:orient="landscape"/>
      <w:pgMar w:top="1134" w:right="567" w:bottom="851" w:left="56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DA" w:rsidRDefault="00E866DA" w:rsidP="00CF350E">
      <w:pPr>
        <w:spacing w:after="0" w:line="240" w:lineRule="auto"/>
      </w:pPr>
      <w:r>
        <w:separator/>
      </w:r>
    </w:p>
  </w:endnote>
  <w:endnote w:type="continuationSeparator" w:id="0">
    <w:p w:rsidR="00E866DA" w:rsidRDefault="00E866DA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451769"/>
      <w:docPartObj>
        <w:docPartGallery w:val="Page Numbers (Bottom of Page)"/>
        <w:docPartUnique/>
      </w:docPartObj>
    </w:sdtPr>
    <w:sdtEndPr/>
    <w:sdtContent>
      <w:p w:rsidR="00E866DA" w:rsidRDefault="00250E8A">
        <w:pPr>
          <w:pStyle w:val="a5"/>
          <w:jc w:val="right"/>
        </w:pPr>
        <w:r>
          <w:rPr>
            <w:rFonts w:ascii="Times New Roman" w:hAnsi="Times New Roman" w:cs="Times New Roman"/>
          </w:rPr>
          <w:t>23</w:t>
        </w:r>
      </w:p>
    </w:sdtContent>
  </w:sdt>
  <w:p w:rsidR="00E866DA" w:rsidRDefault="00E86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DA" w:rsidRDefault="00E866DA" w:rsidP="00CF350E">
      <w:pPr>
        <w:spacing w:after="0" w:line="240" w:lineRule="auto"/>
      </w:pPr>
      <w:r>
        <w:separator/>
      </w:r>
    </w:p>
  </w:footnote>
  <w:footnote w:type="continuationSeparator" w:id="0">
    <w:p w:rsidR="00E866DA" w:rsidRDefault="00E866DA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0E8A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6025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176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4507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0867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6DA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semiHidden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1F2B4-51E3-42D6-8C7D-F28BB621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94</cp:revision>
  <cp:lastPrinted>2017-09-01T10:58:00Z</cp:lastPrinted>
  <dcterms:created xsi:type="dcterms:W3CDTF">2014-11-25T06:31:00Z</dcterms:created>
  <dcterms:modified xsi:type="dcterms:W3CDTF">2017-09-15T11:08:00Z</dcterms:modified>
</cp:coreProperties>
</file>